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B0F" w:rsidRPr="002F7B13" w:rsidRDefault="00A21B0F" w:rsidP="00A21B0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2F7B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E73583" w:rsidRPr="002F7B13">
        <w:rPr>
          <w:rFonts w:ascii="Arial" w:hAnsi="Arial" w:cs="Arial"/>
          <w:b/>
          <w:sz w:val="22"/>
          <w:szCs w:val="22"/>
          <w:u w:val="single"/>
        </w:rPr>
        <w:t>V</w:t>
      </w:r>
      <w:r w:rsidR="00580567" w:rsidRPr="002F7B13">
        <w:rPr>
          <w:rFonts w:ascii="Arial" w:hAnsi="Arial" w:cs="Arial"/>
          <w:b/>
          <w:sz w:val="22"/>
          <w:szCs w:val="22"/>
          <w:u w:val="single"/>
        </w:rPr>
        <w:t>I</w:t>
      </w:r>
      <w:r w:rsidR="0045052A" w:rsidRPr="002F7B13">
        <w:rPr>
          <w:rFonts w:ascii="Arial" w:hAnsi="Arial" w:cs="Arial"/>
          <w:b/>
          <w:sz w:val="22"/>
          <w:szCs w:val="22"/>
          <w:u w:val="single"/>
        </w:rPr>
        <w:t>I</w:t>
      </w:r>
    </w:p>
    <w:p w:rsidR="00A21B0F" w:rsidRPr="002F7B13" w:rsidRDefault="00A21B0F" w:rsidP="00A21B0F">
      <w:pPr>
        <w:jc w:val="center"/>
        <w:rPr>
          <w:rFonts w:ascii="Arial" w:hAnsi="Arial" w:cs="Arial"/>
          <w:b/>
          <w:sz w:val="22"/>
          <w:szCs w:val="22"/>
        </w:rPr>
      </w:pPr>
    </w:p>
    <w:p w:rsidR="00A21B0F" w:rsidRPr="002F7B13" w:rsidRDefault="00604340" w:rsidP="007F0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F7B13">
        <w:rPr>
          <w:rFonts w:ascii="Arial" w:hAnsi="Arial" w:cs="Arial"/>
          <w:b/>
          <w:sz w:val="22"/>
          <w:szCs w:val="22"/>
        </w:rPr>
        <w:t xml:space="preserve">INSTRUCCIONES PARA REALIZAR </w:t>
      </w:r>
      <w:r w:rsidR="009E4E5B" w:rsidRPr="002F7B13">
        <w:rPr>
          <w:rFonts w:ascii="Arial" w:hAnsi="Arial" w:cs="Arial"/>
          <w:b/>
          <w:sz w:val="22"/>
          <w:szCs w:val="22"/>
        </w:rPr>
        <w:t xml:space="preserve">EL PREAVISO DE LLEGADA </w:t>
      </w:r>
      <w:r w:rsidR="005623BA" w:rsidRPr="002F7B13">
        <w:rPr>
          <w:rFonts w:ascii="Arial" w:hAnsi="Arial" w:cs="Arial"/>
          <w:b/>
          <w:sz w:val="22"/>
          <w:szCs w:val="22"/>
        </w:rPr>
        <w:t>PARA LA PESQUERÍA</w:t>
      </w:r>
      <w:r w:rsidRPr="002F7B13">
        <w:rPr>
          <w:rFonts w:ascii="Arial" w:hAnsi="Arial" w:cs="Arial"/>
          <w:b/>
          <w:sz w:val="22"/>
          <w:szCs w:val="22"/>
        </w:rPr>
        <w:t xml:space="preserve"> DEPORTIVA</w:t>
      </w:r>
      <w:r w:rsidR="005623BA" w:rsidRPr="002F7B13">
        <w:rPr>
          <w:rFonts w:ascii="Arial" w:hAnsi="Arial" w:cs="Arial"/>
          <w:b/>
          <w:sz w:val="22"/>
          <w:szCs w:val="22"/>
        </w:rPr>
        <w:t xml:space="preserve"> </w:t>
      </w:r>
      <w:r w:rsidR="00A21B0F" w:rsidRPr="002F7B13">
        <w:rPr>
          <w:rFonts w:ascii="Arial" w:hAnsi="Arial" w:cs="Arial"/>
          <w:b/>
          <w:sz w:val="22"/>
          <w:szCs w:val="22"/>
        </w:rPr>
        <w:t>DE ATÚN ROJO</w:t>
      </w:r>
    </w:p>
    <w:p w:rsidR="00A21B0F" w:rsidRPr="002F7B13" w:rsidRDefault="00A21B0F" w:rsidP="00A21B0F">
      <w:pPr>
        <w:rPr>
          <w:rFonts w:ascii="Arial" w:hAnsi="Arial" w:cs="Arial"/>
          <w:sz w:val="22"/>
          <w:szCs w:val="22"/>
        </w:rPr>
      </w:pPr>
    </w:p>
    <w:p w:rsidR="007F05CC" w:rsidRPr="002F7B13" w:rsidRDefault="007F05CC" w:rsidP="00A21B0F">
      <w:pPr>
        <w:rPr>
          <w:rFonts w:ascii="Arial" w:hAnsi="Arial" w:cs="Arial"/>
          <w:sz w:val="22"/>
          <w:szCs w:val="22"/>
        </w:rPr>
      </w:pPr>
    </w:p>
    <w:p w:rsidR="002C3A72" w:rsidRPr="002F7B13" w:rsidRDefault="009E4E5B" w:rsidP="00A21B0F">
      <w:pPr>
        <w:numPr>
          <w:ilvl w:val="0"/>
          <w:numId w:val="1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>Este preaviso</w:t>
      </w:r>
      <w:r w:rsidR="002C3A72" w:rsidRPr="002F7B13">
        <w:rPr>
          <w:rFonts w:ascii="Arial" w:hAnsi="Arial" w:cs="Arial"/>
          <w:sz w:val="22"/>
          <w:szCs w:val="22"/>
        </w:rPr>
        <w:t xml:space="preserve"> deberá realizarse antes de la llegada a puerto (tanto si el atún va a ser desembarcado como si no).</w:t>
      </w:r>
    </w:p>
    <w:p w:rsidR="00A21B0F" w:rsidRPr="002F7B13" w:rsidRDefault="009E4E5B" w:rsidP="00A21B0F">
      <w:pPr>
        <w:numPr>
          <w:ilvl w:val="0"/>
          <w:numId w:val="1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>S</w:t>
      </w:r>
      <w:r w:rsidR="002C3A72" w:rsidRPr="002F7B13">
        <w:rPr>
          <w:rFonts w:ascii="Arial" w:hAnsi="Arial" w:cs="Arial"/>
          <w:sz w:val="22"/>
          <w:szCs w:val="22"/>
        </w:rPr>
        <w:t xml:space="preserve">e realizará vía e-mail a </w:t>
      </w:r>
      <w:hyperlink r:id="rId7" w:history="1">
        <w:r w:rsidR="0057784D" w:rsidRPr="002F7B13">
          <w:rPr>
            <w:rStyle w:val="Hipervnculo"/>
            <w:rFonts w:ascii="Arial" w:hAnsi="Arial" w:cs="Arial"/>
            <w:sz w:val="22"/>
            <w:szCs w:val="22"/>
          </w:rPr>
          <w:t>bzn-dea@mapa.es</w:t>
        </w:r>
      </w:hyperlink>
      <w:r w:rsidR="00F73D0F" w:rsidRPr="002F7B13">
        <w:rPr>
          <w:rFonts w:ascii="Arial" w:hAnsi="Arial" w:cs="Arial"/>
          <w:sz w:val="22"/>
          <w:szCs w:val="22"/>
        </w:rPr>
        <w:t xml:space="preserve"> </w:t>
      </w:r>
      <w:r w:rsidR="002C3A72" w:rsidRPr="002F7B13">
        <w:rPr>
          <w:rFonts w:ascii="Arial" w:hAnsi="Arial" w:cs="Arial"/>
          <w:sz w:val="22"/>
          <w:szCs w:val="22"/>
        </w:rPr>
        <w:t>de acuerdo al</w:t>
      </w:r>
      <w:r w:rsidR="00DC5166" w:rsidRPr="002F7B13">
        <w:rPr>
          <w:rFonts w:ascii="Arial" w:hAnsi="Arial" w:cs="Arial"/>
          <w:sz w:val="22"/>
          <w:szCs w:val="22"/>
        </w:rPr>
        <w:t xml:space="preserve"> formato recogido en el presente anexo.</w:t>
      </w:r>
    </w:p>
    <w:p w:rsidR="009E4E5B" w:rsidRPr="002F7B13" w:rsidRDefault="009E4E5B" w:rsidP="00A21B0F">
      <w:pPr>
        <w:numPr>
          <w:ilvl w:val="0"/>
          <w:numId w:val="12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>No exime de cumplir con la obligación de la comunicación de capturas prevista en el Real Decreto 347/2011</w:t>
      </w:r>
      <w:r w:rsidR="00CF2CCB" w:rsidRPr="002F7B13">
        <w:rPr>
          <w:rFonts w:ascii="Arial" w:hAnsi="Arial" w:cs="Arial"/>
          <w:sz w:val="22"/>
          <w:szCs w:val="22"/>
        </w:rPr>
        <w:t>.</w:t>
      </w:r>
    </w:p>
    <w:p w:rsidR="00525188" w:rsidRPr="002F7B13" w:rsidRDefault="00525188" w:rsidP="00A21B0F">
      <w:pPr>
        <w:jc w:val="both"/>
        <w:rPr>
          <w:rFonts w:ascii="Arial" w:hAnsi="Arial" w:cs="Arial"/>
          <w:sz w:val="22"/>
          <w:szCs w:val="22"/>
        </w:rPr>
      </w:pPr>
    </w:p>
    <w:p w:rsidR="002D2A62" w:rsidRPr="002F7B13" w:rsidRDefault="002D2A62" w:rsidP="00A21B0F">
      <w:pPr>
        <w:jc w:val="both"/>
        <w:rPr>
          <w:rFonts w:ascii="Arial" w:hAnsi="Arial" w:cs="Arial"/>
          <w:sz w:val="22"/>
          <w:szCs w:val="22"/>
        </w:rPr>
      </w:pPr>
    </w:p>
    <w:p w:rsidR="00525188" w:rsidRPr="002F7B13" w:rsidRDefault="00525188" w:rsidP="00A21B0F">
      <w:pPr>
        <w:jc w:val="both"/>
        <w:rPr>
          <w:rFonts w:ascii="Arial" w:hAnsi="Arial" w:cs="Arial"/>
          <w:sz w:val="22"/>
          <w:szCs w:val="22"/>
        </w:rPr>
      </w:pP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Buenos días/tardes</w:t>
      </w:r>
      <w:r w:rsidR="00F03664" w:rsidRPr="002F7B13">
        <w:rPr>
          <w:rFonts w:ascii="Arial" w:hAnsi="Arial" w:cs="Arial"/>
          <w:i/>
          <w:sz w:val="22"/>
          <w:szCs w:val="22"/>
        </w:rPr>
        <w:t>/noches</w:t>
      </w:r>
      <w:r w:rsidRPr="002F7B13">
        <w:rPr>
          <w:rFonts w:ascii="Arial" w:hAnsi="Arial" w:cs="Arial"/>
          <w:i/>
          <w:sz w:val="22"/>
          <w:szCs w:val="22"/>
        </w:rPr>
        <w:t>,</w:t>
      </w: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2C3A72" w:rsidRPr="002F7B13" w:rsidRDefault="002C3A72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 xml:space="preserve">De acuerdo a la </w:t>
      </w:r>
      <w:r w:rsidR="00B57B2C" w:rsidRPr="002F7B13">
        <w:rPr>
          <w:rFonts w:ascii="Arial" w:hAnsi="Arial" w:cs="Arial"/>
          <w:i/>
          <w:sz w:val="22"/>
          <w:szCs w:val="22"/>
        </w:rPr>
        <w:t>Resolución de</w:t>
      </w:r>
      <w:r w:rsidR="00D353FB" w:rsidRPr="002F7B13">
        <w:rPr>
          <w:rFonts w:ascii="Arial" w:hAnsi="Arial" w:cs="Arial"/>
          <w:i/>
          <w:sz w:val="22"/>
          <w:szCs w:val="22"/>
        </w:rPr>
        <w:t>l Secretari</w:t>
      </w:r>
      <w:r w:rsidR="00B57B2C" w:rsidRPr="002F7B13">
        <w:rPr>
          <w:rFonts w:ascii="Arial" w:hAnsi="Arial" w:cs="Arial"/>
          <w:i/>
          <w:sz w:val="22"/>
          <w:szCs w:val="22"/>
        </w:rPr>
        <w:t>o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 General de Pesca, por la que se establecen las disposiciones de aplicación del plan de atún rojo en el </w:t>
      </w:r>
      <w:r w:rsidR="00B57B2C" w:rsidRPr="002F7B13">
        <w:rPr>
          <w:rFonts w:ascii="Arial" w:hAnsi="Arial" w:cs="Arial"/>
          <w:i/>
          <w:sz w:val="22"/>
          <w:szCs w:val="22"/>
        </w:rPr>
        <w:t>O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céano </w:t>
      </w:r>
      <w:r w:rsidR="00B57B2C" w:rsidRPr="002F7B13">
        <w:rPr>
          <w:rFonts w:ascii="Arial" w:hAnsi="Arial" w:cs="Arial"/>
          <w:i/>
          <w:sz w:val="22"/>
          <w:szCs w:val="22"/>
        </w:rPr>
        <w:t>A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tlántico </w:t>
      </w:r>
      <w:r w:rsidR="00B57B2C" w:rsidRPr="002F7B13">
        <w:rPr>
          <w:rFonts w:ascii="Arial" w:hAnsi="Arial" w:cs="Arial"/>
          <w:i/>
          <w:sz w:val="22"/>
          <w:szCs w:val="22"/>
        </w:rPr>
        <w:t>O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riental y el </w:t>
      </w:r>
      <w:r w:rsidR="00B57B2C" w:rsidRPr="002F7B13">
        <w:rPr>
          <w:rFonts w:ascii="Arial" w:hAnsi="Arial" w:cs="Arial"/>
          <w:i/>
          <w:sz w:val="22"/>
          <w:szCs w:val="22"/>
        </w:rPr>
        <w:t>M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ar </w:t>
      </w:r>
      <w:r w:rsidR="00B57B2C" w:rsidRPr="002F7B13">
        <w:rPr>
          <w:rFonts w:ascii="Arial" w:hAnsi="Arial" w:cs="Arial"/>
          <w:i/>
          <w:sz w:val="22"/>
          <w:szCs w:val="22"/>
        </w:rPr>
        <w:t>M</w:t>
      </w:r>
      <w:r w:rsidR="00D353FB" w:rsidRPr="002F7B13">
        <w:rPr>
          <w:rFonts w:ascii="Arial" w:hAnsi="Arial" w:cs="Arial"/>
          <w:i/>
          <w:sz w:val="22"/>
          <w:szCs w:val="22"/>
        </w:rPr>
        <w:t>editerráneo, Don/Doña________</w:t>
      </w:r>
      <w:r w:rsidR="00B57B2C" w:rsidRPr="002F7B13">
        <w:rPr>
          <w:rFonts w:ascii="Arial" w:hAnsi="Arial" w:cs="Arial"/>
          <w:i/>
          <w:sz w:val="22"/>
          <w:szCs w:val="22"/>
        </w:rPr>
        <w:t>_______</w:t>
      </w:r>
      <w:r w:rsidR="00D353FB" w:rsidRPr="002F7B13">
        <w:rPr>
          <w:rFonts w:ascii="Arial" w:hAnsi="Arial" w:cs="Arial"/>
          <w:i/>
          <w:sz w:val="22"/>
          <w:szCs w:val="22"/>
        </w:rPr>
        <w:t>, declaro haber capturado un</w:t>
      </w:r>
      <w:r w:rsidR="009E4E5B" w:rsidRPr="002F7B13">
        <w:rPr>
          <w:rFonts w:ascii="Arial" w:hAnsi="Arial" w:cs="Arial"/>
          <w:i/>
          <w:sz w:val="22"/>
          <w:szCs w:val="22"/>
        </w:rPr>
        <w:t>a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 pieza de atún rojo el día_______</w:t>
      </w:r>
      <w:r w:rsidR="00B57B2C" w:rsidRPr="002F7B13">
        <w:rPr>
          <w:rFonts w:ascii="Arial" w:hAnsi="Arial" w:cs="Arial"/>
          <w:i/>
          <w:sz w:val="22"/>
          <w:szCs w:val="22"/>
        </w:rPr>
        <w:t>____</w:t>
      </w:r>
      <w:r w:rsidR="00D353FB" w:rsidRPr="002F7B13">
        <w:rPr>
          <w:rFonts w:ascii="Arial" w:hAnsi="Arial" w:cs="Arial"/>
          <w:i/>
          <w:sz w:val="22"/>
          <w:szCs w:val="22"/>
        </w:rPr>
        <w:t>, con un peso aproximado de _______</w:t>
      </w:r>
      <w:r w:rsidR="00B57B2C" w:rsidRPr="002F7B13">
        <w:rPr>
          <w:rFonts w:ascii="Arial" w:hAnsi="Arial" w:cs="Arial"/>
          <w:i/>
          <w:sz w:val="22"/>
          <w:szCs w:val="22"/>
        </w:rPr>
        <w:t xml:space="preserve">Kg, </w:t>
      </w:r>
      <w:r w:rsidR="00D353FB" w:rsidRPr="002F7B13">
        <w:rPr>
          <w:rFonts w:ascii="Arial" w:hAnsi="Arial" w:cs="Arial"/>
          <w:i/>
          <w:sz w:val="22"/>
          <w:szCs w:val="22"/>
        </w:rPr>
        <w:t>siendo el puerto previsto de llegada______</w:t>
      </w:r>
      <w:r w:rsidR="00B57B2C" w:rsidRPr="002F7B13">
        <w:rPr>
          <w:rFonts w:ascii="Arial" w:hAnsi="Arial" w:cs="Arial"/>
          <w:i/>
          <w:sz w:val="22"/>
          <w:szCs w:val="22"/>
        </w:rPr>
        <w:t>a fecha de_________</w:t>
      </w:r>
      <w:r w:rsidR="00D353FB" w:rsidRPr="002F7B13">
        <w:rPr>
          <w:rFonts w:ascii="Arial" w:hAnsi="Arial" w:cs="Arial"/>
          <w:i/>
          <w:sz w:val="22"/>
          <w:szCs w:val="22"/>
        </w:rPr>
        <w:t xml:space="preserve">. </w:t>
      </w:r>
      <w:r w:rsidR="009E4E5B" w:rsidRPr="002F7B13">
        <w:rPr>
          <w:rFonts w:ascii="Arial" w:hAnsi="Arial" w:cs="Arial"/>
          <w:i/>
          <w:sz w:val="22"/>
          <w:szCs w:val="22"/>
        </w:rPr>
        <w:t>La captura ha sido realizada a bordo de la embarcación de nombre ________________ y matrícula ________________.</w:t>
      </w: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Para que conste a los efectos oportunos,</w:t>
      </w:r>
    </w:p>
    <w:p w:rsidR="00846DB0" w:rsidRPr="002F7B13" w:rsidRDefault="00846DB0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Saludos cordiales,</w:t>
      </w:r>
    </w:p>
    <w:p w:rsidR="005A7154" w:rsidRPr="002F7B13" w:rsidRDefault="005A7154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846DB0" w:rsidRPr="002F7B13" w:rsidRDefault="00846DB0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</w:p>
    <w:p w:rsidR="00D353FB" w:rsidRPr="002F7B13" w:rsidRDefault="00D353FB" w:rsidP="002C3A72">
      <w:pPr>
        <w:jc w:val="both"/>
        <w:rPr>
          <w:rFonts w:ascii="Arial" w:hAnsi="Arial" w:cs="Arial"/>
          <w:i/>
          <w:sz w:val="22"/>
          <w:szCs w:val="22"/>
        </w:rPr>
      </w:pPr>
      <w:r w:rsidRPr="002F7B13">
        <w:rPr>
          <w:rFonts w:ascii="Arial" w:hAnsi="Arial" w:cs="Arial"/>
          <w:i/>
          <w:sz w:val="22"/>
          <w:szCs w:val="22"/>
        </w:rPr>
        <w:t>Nombre y DNI patrón embarcación</w:t>
      </w:r>
    </w:p>
    <w:p w:rsidR="002C3A72" w:rsidRPr="002F7B13" w:rsidRDefault="002C3A72" w:rsidP="00A21B0F">
      <w:pPr>
        <w:jc w:val="both"/>
        <w:rPr>
          <w:rFonts w:ascii="Arial" w:hAnsi="Arial" w:cs="Arial"/>
          <w:sz w:val="22"/>
          <w:szCs w:val="22"/>
        </w:rPr>
      </w:pPr>
    </w:p>
    <w:p w:rsidR="00491C21" w:rsidRPr="002F7B13" w:rsidRDefault="00491C21" w:rsidP="00A21B0F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491C21" w:rsidRPr="002F7B13" w:rsidRDefault="00491C21" w:rsidP="00491C21">
      <w:pPr>
        <w:rPr>
          <w:rFonts w:ascii="Arial" w:hAnsi="Arial" w:cs="Arial"/>
          <w:sz w:val="22"/>
          <w:szCs w:val="22"/>
        </w:rPr>
      </w:pPr>
    </w:p>
    <w:p w:rsidR="002F7B13" w:rsidRDefault="00491C21" w:rsidP="00491C21">
      <w:pPr>
        <w:tabs>
          <w:tab w:val="left" w:pos="6585"/>
        </w:tabs>
        <w:rPr>
          <w:rFonts w:ascii="Arial" w:hAnsi="Arial" w:cs="Arial"/>
          <w:sz w:val="22"/>
          <w:szCs w:val="22"/>
        </w:rPr>
      </w:pPr>
      <w:r w:rsidRPr="002F7B13">
        <w:rPr>
          <w:rFonts w:ascii="Arial" w:hAnsi="Arial" w:cs="Arial"/>
          <w:sz w:val="22"/>
          <w:szCs w:val="22"/>
        </w:rPr>
        <w:tab/>
      </w:r>
    </w:p>
    <w:p w:rsidR="002F7B13" w:rsidRPr="002F7B13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:rsidR="002F7B13" w:rsidRPr="004F11CC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:rsidR="002F7B13" w:rsidRPr="004F11CC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:rsidR="002F7B13" w:rsidRPr="004F11CC" w:rsidRDefault="002F7B13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p w:rsidR="00A21B0F" w:rsidRPr="004F11CC" w:rsidRDefault="00A21B0F" w:rsidP="004F11CC">
      <w:pPr>
        <w:tabs>
          <w:tab w:val="left" w:pos="6585"/>
        </w:tabs>
        <w:rPr>
          <w:rFonts w:ascii="Arial" w:hAnsi="Arial" w:cs="Arial"/>
          <w:sz w:val="22"/>
          <w:szCs w:val="22"/>
        </w:rPr>
      </w:pPr>
    </w:p>
    <w:sectPr w:rsidR="00A21B0F" w:rsidRPr="004F11CC" w:rsidSect="00A306C1">
      <w:headerReference w:type="default" r:id="rId8"/>
      <w:pgSz w:w="11906" w:h="16838"/>
      <w:pgMar w:top="2410" w:right="1274" w:bottom="1134" w:left="1701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AC" w:rsidRDefault="00B917AC">
      <w:r>
        <w:separator/>
      </w:r>
    </w:p>
  </w:endnote>
  <w:endnote w:type="continuationSeparator" w:id="0">
    <w:p w:rsidR="00B917AC" w:rsidRDefault="00B9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AC" w:rsidRDefault="00B917AC">
      <w:r>
        <w:separator/>
      </w:r>
    </w:p>
  </w:footnote>
  <w:footnote w:type="continuationSeparator" w:id="0">
    <w:p w:rsidR="00B917AC" w:rsidRDefault="00B91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A72" w:rsidRDefault="00F560F0">
    <w:pPr>
      <w:pStyle w:val="Encabezado"/>
      <w:tabs>
        <w:tab w:val="clear" w:pos="8504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-139065</wp:posOffset>
              </wp:positionV>
              <wp:extent cx="2131695" cy="714375"/>
              <wp:effectExtent l="0" t="0" r="0" b="0"/>
              <wp:wrapNone/>
              <wp:docPr id="2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695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0B9C" w:rsidRPr="002869BF" w:rsidRDefault="007E0B9C" w:rsidP="007E0B9C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suppressOverlap/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</w:pPr>
                          <w:r w:rsidRPr="002869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MINISTERIO </w:t>
                          </w:r>
                        </w:p>
                        <w:p w:rsidR="007E0B9C" w:rsidRDefault="007E0B9C" w:rsidP="007E0B9C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</w:pPr>
                          <w:r w:rsidRPr="002869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DE </w:t>
                          </w:r>
                          <w:r w:rsidR="008B1E93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>AGRICULTURA, P</w:t>
                          </w:r>
                          <w:r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>ESCA</w:t>
                          </w:r>
                        </w:p>
                        <w:p w:rsidR="007E0B9C" w:rsidRPr="00C043BF" w:rsidRDefault="008B1E93" w:rsidP="007E0B9C">
                          <w:r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Y </w:t>
                          </w:r>
                          <w:r w:rsidR="007E0B9C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8"/>
                              <w:lang w:val="es-ES"/>
                            </w:rPr>
                            <w:t xml:space="preserve">ALIMENTACIÓN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-10.95pt;width:167.85pt;height:5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6agwIAABA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" stroked="f">
              <v:textbox>
                <w:txbxContent>
                  <w:p w:rsidR="007E0B9C" w:rsidRPr="002869BF" w:rsidRDefault="007E0B9C" w:rsidP="007E0B9C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suppressOverlap/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</w:pPr>
                    <w:r w:rsidRPr="002869BF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MINISTERIO </w:t>
                    </w:r>
                  </w:p>
                  <w:p w:rsidR="007E0B9C" w:rsidRDefault="007E0B9C" w:rsidP="007E0B9C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</w:pPr>
                    <w:r w:rsidRPr="002869BF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DE </w:t>
                    </w:r>
                    <w:r w:rsidR="008B1E93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>AGRICULTURA, P</w:t>
                    </w:r>
                    <w:r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>ESCA</w:t>
                    </w:r>
                  </w:p>
                  <w:p w:rsidR="007E0B9C" w:rsidRPr="00C043BF" w:rsidRDefault="008B1E93" w:rsidP="007E0B9C">
                    <w:r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Y </w:t>
                    </w:r>
                    <w:r w:rsidR="007E0B9C">
                      <w:rPr>
                        <w:rFonts w:ascii="Gill Sans MT" w:hAnsi="Gill Sans MT"/>
                        <w:snapToGrid w:val="0"/>
                        <w:color w:val="000000"/>
                        <w:sz w:val="18"/>
                        <w:lang w:val="es-ES"/>
                      </w:rPr>
                      <w:t xml:space="preserve">ALIMENTACIÓN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4143375</wp:posOffset>
              </wp:positionH>
              <wp:positionV relativeFrom="paragraph">
                <wp:posOffset>80010</wp:posOffset>
              </wp:positionV>
              <wp:extent cx="1634490" cy="231140"/>
              <wp:effectExtent l="0" t="0" r="0" b="0"/>
              <wp:wrapNone/>
              <wp:docPr id="1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34490" cy="23114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C0C0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7E0B9C" w:rsidRPr="00C043BF" w:rsidRDefault="007E0B9C" w:rsidP="007E0B9C">
                          <w:pPr>
                            <w:pStyle w:val="Textonotapie"/>
                            <w:tabs>
                              <w:tab w:val="left" w:pos="1021"/>
                              <w:tab w:val="left" w:pos="8080"/>
                            </w:tabs>
                            <w:suppressOverlap/>
                            <w:rPr>
                              <w:sz w:val="14"/>
                              <w:szCs w:val="16"/>
                              <w:lang w:val="es-ES"/>
                            </w:rPr>
                          </w:pPr>
                          <w:r w:rsidRPr="00C043BF">
                            <w:rPr>
                              <w:rFonts w:ascii="Gill Sans MT" w:hAnsi="Gill Sans MT"/>
                              <w:snapToGrid w:val="0"/>
                              <w:color w:val="000000"/>
                              <w:sz w:val="14"/>
                              <w:szCs w:val="16"/>
                              <w:lang w:val="es-ES"/>
                            </w:rPr>
                            <w:t xml:space="preserve">SECRETARIA GENERAL DE PESCA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5" o:spid="_x0000_s1027" style="position:absolute;margin-left:326.25pt;margin-top:6.3pt;width:128.7pt;height:1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" filled="f" fillcolor="silver">
              <v:textbox>
                <w:txbxContent>
                  <w:p w:rsidR="007E0B9C" w:rsidRPr="00C043BF" w:rsidRDefault="007E0B9C" w:rsidP="007E0B9C">
                    <w:pPr>
                      <w:pStyle w:val="Textonotapie"/>
                      <w:tabs>
                        <w:tab w:val="left" w:pos="1021"/>
                        <w:tab w:val="left" w:pos="8080"/>
                      </w:tabs>
                      <w:suppressOverlap/>
                      <w:rPr>
                        <w:sz w:val="14"/>
                        <w:szCs w:val="16"/>
                        <w:lang w:val="es-ES"/>
                      </w:rPr>
                    </w:pPr>
                    <w:r w:rsidRPr="00C043BF">
                      <w:rPr>
                        <w:rFonts w:ascii="Gill Sans MT" w:hAnsi="Gill Sans MT"/>
                        <w:snapToGrid w:val="0"/>
                        <w:color w:val="000000"/>
                        <w:sz w:val="14"/>
                        <w:szCs w:val="16"/>
                        <w:lang w:val="es-ES"/>
                      </w:rPr>
                      <w:t xml:space="preserve">SECRETARIA GENERAL DE PESCA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E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-803910</wp:posOffset>
          </wp:positionH>
          <wp:positionV relativeFrom="paragraph">
            <wp:posOffset>-262890</wp:posOffset>
          </wp:positionV>
          <wp:extent cx="829310" cy="838200"/>
          <wp:effectExtent l="0" t="0" r="8890" b="0"/>
          <wp:wrapNone/>
          <wp:docPr id="33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1C96"/>
    <w:multiLevelType w:val="hybridMultilevel"/>
    <w:tmpl w:val="C01A54DA"/>
    <w:lvl w:ilvl="0" w:tplc="0C0A0003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082"/>
        </w:tabs>
        <w:ind w:left="70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802"/>
        </w:tabs>
        <w:ind w:left="78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522"/>
        </w:tabs>
        <w:ind w:left="8522" w:hanging="360"/>
      </w:pPr>
      <w:rPr>
        <w:rFonts w:ascii="Wingdings" w:hAnsi="Wingdings" w:hint="default"/>
      </w:rPr>
    </w:lvl>
  </w:abstractNum>
  <w:abstractNum w:abstractNumId="1" w15:restartNumberingAfterBreak="0">
    <w:nsid w:val="03823B37"/>
    <w:multiLevelType w:val="hybridMultilevel"/>
    <w:tmpl w:val="5762CFB4"/>
    <w:lvl w:ilvl="0" w:tplc="C204926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5EBA8778">
      <w:start w:val="2"/>
      <w:numFmt w:val="bullet"/>
      <w:lvlText w:val="-"/>
      <w:lvlJc w:val="left"/>
      <w:pPr>
        <w:tabs>
          <w:tab w:val="num" w:pos="126"/>
        </w:tabs>
        <w:ind w:left="126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846"/>
        </w:tabs>
        <w:ind w:left="8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566"/>
        </w:tabs>
        <w:ind w:left="15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286"/>
        </w:tabs>
        <w:ind w:left="22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006"/>
        </w:tabs>
        <w:ind w:left="30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726"/>
        </w:tabs>
        <w:ind w:left="37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446"/>
        </w:tabs>
        <w:ind w:left="44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166"/>
        </w:tabs>
        <w:ind w:left="5166" w:hanging="180"/>
      </w:pPr>
    </w:lvl>
  </w:abstractNum>
  <w:abstractNum w:abstractNumId="2" w15:restartNumberingAfterBreak="0">
    <w:nsid w:val="0C9A2A99"/>
    <w:multiLevelType w:val="hybridMultilevel"/>
    <w:tmpl w:val="D598AA2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F03FD"/>
    <w:multiLevelType w:val="hybridMultilevel"/>
    <w:tmpl w:val="5F2454B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51D29"/>
    <w:multiLevelType w:val="hybridMultilevel"/>
    <w:tmpl w:val="EDFA1BB0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DE6"/>
    <w:multiLevelType w:val="hybridMultilevel"/>
    <w:tmpl w:val="6068DFF4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36DD7B83"/>
    <w:multiLevelType w:val="hybridMultilevel"/>
    <w:tmpl w:val="6A86FB6A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3014B"/>
    <w:multiLevelType w:val="hybridMultilevel"/>
    <w:tmpl w:val="DE5889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CC15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81888"/>
    <w:multiLevelType w:val="hybridMultilevel"/>
    <w:tmpl w:val="629A3F12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13496"/>
    <w:multiLevelType w:val="hybridMultilevel"/>
    <w:tmpl w:val="3FEC95D2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C3D91"/>
    <w:multiLevelType w:val="hybridMultilevel"/>
    <w:tmpl w:val="CF86BD52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0ADBE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170DA0"/>
    <w:multiLevelType w:val="hybridMultilevel"/>
    <w:tmpl w:val="DCE4BFE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5C237290"/>
    <w:multiLevelType w:val="hybridMultilevel"/>
    <w:tmpl w:val="7570D34A"/>
    <w:lvl w:ilvl="0" w:tplc="0C0A000B">
      <w:start w:val="1"/>
      <w:numFmt w:val="bullet"/>
      <w:lvlText w:val=""/>
      <w:lvlJc w:val="left"/>
      <w:pPr>
        <w:tabs>
          <w:tab w:val="num" w:pos="-234"/>
        </w:tabs>
        <w:ind w:left="-23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486"/>
        </w:tabs>
        <w:ind w:left="48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206"/>
        </w:tabs>
        <w:ind w:left="1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646"/>
        </w:tabs>
        <w:ind w:left="264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366"/>
        </w:tabs>
        <w:ind w:left="3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86"/>
        </w:tabs>
        <w:ind w:left="4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806"/>
        </w:tabs>
        <w:ind w:left="480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526"/>
        </w:tabs>
        <w:ind w:left="5526" w:hanging="360"/>
      </w:pPr>
      <w:rPr>
        <w:rFonts w:ascii="Wingdings" w:hAnsi="Wingdings" w:hint="default"/>
      </w:rPr>
    </w:lvl>
  </w:abstractNum>
  <w:abstractNum w:abstractNumId="13" w15:restartNumberingAfterBreak="0">
    <w:nsid w:val="65BC21D7"/>
    <w:multiLevelType w:val="hybridMultilevel"/>
    <w:tmpl w:val="F9AA81C2"/>
    <w:lvl w:ilvl="0" w:tplc="0C0A000D">
      <w:start w:val="1"/>
      <w:numFmt w:val="bullet"/>
      <w:lvlText w:val="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6A3B20B3"/>
    <w:multiLevelType w:val="hybridMultilevel"/>
    <w:tmpl w:val="B1046518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B417B80"/>
    <w:multiLevelType w:val="hybridMultilevel"/>
    <w:tmpl w:val="83D4E2D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84173"/>
    <w:multiLevelType w:val="hybridMultilevel"/>
    <w:tmpl w:val="2E3299A4"/>
    <w:lvl w:ilvl="0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70008E4"/>
    <w:multiLevelType w:val="hybridMultilevel"/>
    <w:tmpl w:val="736C82C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54485"/>
    <w:multiLevelType w:val="hybridMultilevel"/>
    <w:tmpl w:val="633C758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075AB"/>
    <w:multiLevelType w:val="hybridMultilevel"/>
    <w:tmpl w:val="F9AA81C2"/>
    <w:lvl w:ilvl="0" w:tplc="0C0A000B">
      <w:start w:val="1"/>
      <w:numFmt w:val="bullet"/>
      <w:lvlText w:val=""/>
      <w:lvlJc w:val="left"/>
      <w:pPr>
        <w:tabs>
          <w:tab w:val="num" w:pos="-414"/>
        </w:tabs>
        <w:ind w:left="-41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13"/>
  </w:num>
  <w:num w:numId="5">
    <w:abstractNumId w:val="19"/>
  </w:num>
  <w:num w:numId="6">
    <w:abstractNumId w:val="12"/>
  </w:num>
  <w:num w:numId="7">
    <w:abstractNumId w:val="8"/>
  </w:num>
  <w:num w:numId="8">
    <w:abstractNumId w:val="5"/>
  </w:num>
  <w:num w:numId="9">
    <w:abstractNumId w:val="18"/>
  </w:num>
  <w:num w:numId="10">
    <w:abstractNumId w:val="3"/>
  </w:num>
  <w:num w:numId="11">
    <w:abstractNumId w:val="6"/>
  </w:num>
  <w:num w:numId="12">
    <w:abstractNumId w:val="4"/>
  </w:num>
  <w:num w:numId="13">
    <w:abstractNumId w:val="2"/>
  </w:num>
  <w:num w:numId="14">
    <w:abstractNumId w:val="10"/>
  </w:num>
  <w:num w:numId="15">
    <w:abstractNumId w:val="16"/>
  </w:num>
  <w:num w:numId="16">
    <w:abstractNumId w:val="14"/>
  </w:num>
  <w:num w:numId="17">
    <w:abstractNumId w:val="11"/>
  </w:num>
  <w:num w:numId="18">
    <w:abstractNumId w:val="9"/>
  </w:num>
  <w:num w:numId="19">
    <w:abstractNumId w:val="1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FC3"/>
    <w:rsid w:val="00001430"/>
    <w:rsid w:val="000034AC"/>
    <w:rsid w:val="00004893"/>
    <w:rsid w:val="000115D2"/>
    <w:rsid w:val="000214C2"/>
    <w:rsid w:val="0004191D"/>
    <w:rsid w:val="00046F94"/>
    <w:rsid w:val="00052A4C"/>
    <w:rsid w:val="0005727F"/>
    <w:rsid w:val="00060381"/>
    <w:rsid w:val="00073A07"/>
    <w:rsid w:val="00074A55"/>
    <w:rsid w:val="000779EA"/>
    <w:rsid w:val="00090A4B"/>
    <w:rsid w:val="00091F25"/>
    <w:rsid w:val="000956C0"/>
    <w:rsid w:val="000A160A"/>
    <w:rsid w:val="000A4EAF"/>
    <w:rsid w:val="000B5E57"/>
    <w:rsid w:val="000B7145"/>
    <w:rsid w:val="000C025A"/>
    <w:rsid w:val="000C6876"/>
    <w:rsid w:val="000D0110"/>
    <w:rsid w:val="000D2A78"/>
    <w:rsid w:val="000E08E4"/>
    <w:rsid w:val="000E11C8"/>
    <w:rsid w:val="000E1FF0"/>
    <w:rsid w:val="000F1309"/>
    <w:rsid w:val="001124EA"/>
    <w:rsid w:val="00112BC7"/>
    <w:rsid w:val="00121275"/>
    <w:rsid w:val="00124F04"/>
    <w:rsid w:val="00126903"/>
    <w:rsid w:val="00142A0D"/>
    <w:rsid w:val="0014511D"/>
    <w:rsid w:val="00147ACB"/>
    <w:rsid w:val="00150D8C"/>
    <w:rsid w:val="001648F7"/>
    <w:rsid w:val="00177ACD"/>
    <w:rsid w:val="0018524E"/>
    <w:rsid w:val="001916DE"/>
    <w:rsid w:val="001942A5"/>
    <w:rsid w:val="00196B53"/>
    <w:rsid w:val="001A0125"/>
    <w:rsid w:val="001B0060"/>
    <w:rsid w:val="001B3440"/>
    <w:rsid w:val="001C494F"/>
    <w:rsid w:val="001C7552"/>
    <w:rsid w:val="001E3607"/>
    <w:rsid w:val="001E75B1"/>
    <w:rsid w:val="0021403C"/>
    <w:rsid w:val="0023064B"/>
    <w:rsid w:val="00245125"/>
    <w:rsid w:val="00246537"/>
    <w:rsid w:val="00264126"/>
    <w:rsid w:val="00272161"/>
    <w:rsid w:val="00274DB7"/>
    <w:rsid w:val="0027759E"/>
    <w:rsid w:val="00281FBF"/>
    <w:rsid w:val="00290A6B"/>
    <w:rsid w:val="002A42CB"/>
    <w:rsid w:val="002B042C"/>
    <w:rsid w:val="002B6EDD"/>
    <w:rsid w:val="002C3A72"/>
    <w:rsid w:val="002C7A91"/>
    <w:rsid w:val="002C7F7D"/>
    <w:rsid w:val="002D2A62"/>
    <w:rsid w:val="002D3031"/>
    <w:rsid w:val="002D4299"/>
    <w:rsid w:val="002D5368"/>
    <w:rsid w:val="002E2B5D"/>
    <w:rsid w:val="002E6CA1"/>
    <w:rsid w:val="002F13C7"/>
    <w:rsid w:val="002F7B13"/>
    <w:rsid w:val="0030372D"/>
    <w:rsid w:val="003041CA"/>
    <w:rsid w:val="00314B48"/>
    <w:rsid w:val="00315A07"/>
    <w:rsid w:val="00331955"/>
    <w:rsid w:val="00337F1F"/>
    <w:rsid w:val="00346BB8"/>
    <w:rsid w:val="00354F17"/>
    <w:rsid w:val="00371CAC"/>
    <w:rsid w:val="00390811"/>
    <w:rsid w:val="00395C53"/>
    <w:rsid w:val="003A7373"/>
    <w:rsid w:val="003C3365"/>
    <w:rsid w:val="003C6A09"/>
    <w:rsid w:val="003C6ED1"/>
    <w:rsid w:val="003E3756"/>
    <w:rsid w:val="003E650B"/>
    <w:rsid w:val="00402CB2"/>
    <w:rsid w:val="00403C6A"/>
    <w:rsid w:val="0042470D"/>
    <w:rsid w:val="0044177D"/>
    <w:rsid w:val="004421C1"/>
    <w:rsid w:val="00443CA1"/>
    <w:rsid w:val="0045052A"/>
    <w:rsid w:val="00452DBF"/>
    <w:rsid w:val="004650C0"/>
    <w:rsid w:val="00465CC3"/>
    <w:rsid w:val="004718AE"/>
    <w:rsid w:val="00475548"/>
    <w:rsid w:val="00481907"/>
    <w:rsid w:val="00483397"/>
    <w:rsid w:val="004872D4"/>
    <w:rsid w:val="00491C21"/>
    <w:rsid w:val="00496806"/>
    <w:rsid w:val="004A1290"/>
    <w:rsid w:val="004B2EE8"/>
    <w:rsid w:val="004B757B"/>
    <w:rsid w:val="004C09A6"/>
    <w:rsid w:val="004C2CDE"/>
    <w:rsid w:val="004C2D32"/>
    <w:rsid w:val="004C5898"/>
    <w:rsid w:val="004C65B3"/>
    <w:rsid w:val="004E4A97"/>
    <w:rsid w:val="004E4E2C"/>
    <w:rsid w:val="004F11CC"/>
    <w:rsid w:val="004F4757"/>
    <w:rsid w:val="004F6360"/>
    <w:rsid w:val="00501A9E"/>
    <w:rsid w:val="00502A80"/>
    <w:rsid w:val="00517E34"/>
    <w:rsid w:val="00522782"/>
    <w:rsid w:val="00525044"/>
    <w:rsid w:val="00525188"/>
    <w:rsid w:val="00535960"/>
    <w:rsid w:val="00542BE9"/>
    <w:rsid w:val="005623BA"/>
    <w:rsid w:val="00562A07"/>
    <w:rsid w:val="00564A7A"/>
    <w:rsid w:val="00567973"/>
    <w:rsid w:val="0057784D"/>
    <w:rsid w:val="00580567"/>
    <w:rsid w:val="005965F2"/>
    <w:rsid w:val="005A03B6"/>
    <w:rsid w:val="005A7154"/>
    <w:rsid w:val="005B53D0"/>
    <w:rsid w:val="005B5814"/>
    <w:rsid w:val="005C3B31"/>
    <w:rsid w:val="005C7CE3"/>
    <w:rsid w:val="005D1EAC"/>
    <w:rsid w:val="005D2580"/>
    <w:rsid w:val="005D60E0"/>
    <w:rsid w:val="005E015A"/>
    <w:rsid w:val="005E4B3E"/>
    <w:rsid w:val="005E7995"/>
    <w:rsid w:val="005F13BD"/>
    <w:rsid w:val="005F63EB"/>
    <w:rsid w:val="00603C04"/>
    <w:rsid w:val="00604340"/>
    <w:rsid w:val="00611459"/>
    <w:rsid w:val="00614589"/>
    <w:rsid w:val="0061696C"/>
    <w:rsid w:val="00626183"/>
    <w:rsid w:val="00646595"/>
    <w:rsid w:val="00650D84"/>
    <w:rsid w:val="0065511C"/>
    <w:rsid w:val="00667CA5"/>
    <w:rsid w:val="00693912"/>
    <w:rsid w:val="00694D06"/>
    <w:rsid w:val="006A251B"/>
    <w:rsid w:val="006A2D45"/>
    <w:rsid w:val="006B1ADD"/>
    <w:rsid w:val="006B668F"/>
    <w:rsid w:val="006C0B74"/>
    <w:rsid w:val="006D2787"/>
    <w:rsid w:val="006D52FF"/>
    <w:rsid w:val="006D65F2"/>
    <w:rsid w:val="006F5822"/>
    <w:rsid w:val="00703845"/>
    <w:rsid w:val="00706110"/>
    <w:rsid w:val="00714AAB"/>
    <w:rsid w:val="00723946"/>
    <w:rsid w:val="00724B33"/>
    <w:rsid w:val="007321AF"/>
    <w:rsid w:val="00737E53"/>
    <w:rsid w:val="007607C2"/>
    <w:rsid w:val="00765AA0"/>
    <w:rsid w:val="00773281"/>
    <w:rsid w:val="00782251"/>
    <w:rsid w:val="007828B5"/>
    <w:rsid w:val="00786D9E"/>
    <w:rsid w:val="00787FDD"/>
    <w:rsid w:val="007A3081"/>
    <w:rsid w:val="007A4395"/>
    <w:rsid w:val="007B3B1C"/>
    <w:rsid w:val="007B6C4E"/>
    <w:rsid w:val="007D1C22"/>
    <w:rsid w:val="007D34F2"/>
    <w:rsid w:val="007D7475"/>
    <w:rsid w:val="007E00EA"/>
    <w:rsid w:val="007E0B9C"/>
    <w:rsid w:val="007F05CC"/>
    <w:rsid w:val="007F6BCB"/>
    <w:rsid w:val="008049C7"/>
    <w:rsid w:val="008079F3"/>
    <w:rsid w:val="008169CE"/>
    <w:rsid w:val="00831971"/>
    <w:rsid w:val="00845D85"/>
    <w:rsid w:val="00846DB0"/>
    <w:rsid w:val="008553C1"/>
    <w:rsid w:val="008563C7"/>
    <w:rsid w:val="0086050B"/>
    <w:rsid w:val="00861B40"/>
    <w:rsid w:val="008721EE"/>
    <w:rsid w:val="008728A7"/>
    <w:rsid w:val="00874F89"/>
    <w:rsid w:val="0088297B"/>
    <w:rsid w:val="008A047C"/>
    <w:rsid w:val="008A39FE"/>
    <w:rsid w:val="008B1E93"/>
    <w:rsid w:val="008B2178"/>
    <w:rsid w:val="008C2EB2"/>
    <w:rsid w:val="008C6DA5"/>
    <w:rsid w:val="008C7E20"/>
    <w:rsid w:val="008D4887"/>
    <w:rsid w:val="008E637B"/>
    <w:rsid w:val="008E63C8"/>
    <w:rsid w:val="008E7076"/>
    <w:rsid w:val="008F0276"/>
    <w:rsid w:val="008F1542"/>
    <w:rsid w:val="0092143A"/>
    <w:rsid w:val="009232E9"/>
    <w:rsid w:val="0094031C"/>
    <w:rsid w:val="00940EC1"/>
    <w:rsid w:val="00944C7E"/>
    <w:rsid w:val="00947018"/>
    <w:rsid w:val="009541D8"/>
    <w:rsid w:val="00957170"/>
    <w:rsid w:val="00963272"/>
    <w:rsid w:val="009723ED"/>
    <w:rsid w:val="00980C05"/>
    <w:rsid w:val="009A2465"/>
    <w:rsid w:val="009A4B49"/>
    <w:rsid w:val="009C3979"/>
    <w:rsid w:val="009C736A"/>
    <w:rsid w:val="009E4E5B"/>
    <w:rsid w:val="009E5393"/>
    <w:rsid w:val="009F42C6"/>
    <w:rsid w:val="00A03A0D"/>
    <w:rsid w:val="00A16D5F"/>
    <w:rsid w:val="00A21B0F"/>
    <w:rsid w:val="00A236B0"/>
    <w:rsid w:val="00A306C1"/>
    <w:rsid w:val="00A4058C"/>
    <w:rsid w:val="00A438A0"/>
    <w:rsid w:val="00A6684F"/>
    <w:rsid w:val="00A66EA4"/>
    <w:rsid w:val="00A70603"/>
    <w:rsid w:val="00A70944"/>
    <w:rsid w:val="00A8486C"/>
    <w:rsid w:val="00A85497"/>
    <w:rsid w:val="00A9664D"/>
    <w:rsid w:val="00AA1D90"/>
    <w:rsid w:val="00AA1E87"/>
    <w:rsid w:val="00AA6E82"/>
    <w:rsid w:val="00AB287B"/>
    <w:rsid w:val="00AB2F71"/>
    <w:rsid w:val="00AD6AFB"/>
    <w:rsid w:val="00AE552F"/>
    <w:rsid w:val="00AF0052"/>
    <w:rsid w:val="00AF007B"/>
    <w:rsid w:val="00AF541A"/>
    <w:rsid w:val="00B06054"/>
    <w:rsid w:val="00B1084C"/>
    <w:rsid w:val="00B17CDE"/>
    <w:rsid w:val="00B3520F"/>
    <w:rsid w:val="00B42E60"/>
    <w:rsid w:val="00B50354"/>
    <w:rsid w:val="00B50C6F"/>
    <w:rsid w:val="00B57B2C"/>
    <w:rsid w:val="00B66DF5"/>
    <w:rsid w:val="00B72945"/>
    <w:rsid w:val="00B76AE0"/>
    <w:rsid w:val="00B8315A"/>
    <w:rsid w:val="00B86E58"/>
    <w:rsid w:val="00B917AC"/>
    <w:rsid w:val="00B94FD2"/>
    <w:rsid w:val="00B9531A"/>
    <w:rsid w:val="00B9794A"/>
    <w:rsid w:val="00BA2E86"/>
    <w:rsid w:val="00BB17FB"/>
    <w:rsid w:val="00BC1991"/>
    <w:rsid w:val="00BC6C0E"/>
    <w:rsid w:val="00BD0215"/>
    <w:rsid w:val="00BF7FC3"/>
    <w:rsid w:val="00C06575"/>
    <w:rsid w:val="00C07FBC"/>
    <w:rsid w:val="00C114CC"/>
    <w:rsid w:val="00C15104"/>
    <w:rsid w:val="00C204AE"/>
    <w:rsid w:val="00C273AB"/>
    <w:rsid w:val="00C335BA"/>
    <w:rsid w:val="00C36A1E"/>
    <w:rsid w:val="00C6504A"/>
    <w:rsid w:val="00C76DEB"/>
    <w:rsid w:val="00C80A93"/>
    <w:rsid w:val="00C859F1"/>
    <w:rsid w:val="00C91E39"/>
    <w:rsid w:val="00C92EDD"/>
    <w:rsid w:val="00C96263"/>
    <w:rsid w:val="00CA1653"/>
    <w:rsid w:val="00CA7B41"/>
    <w:rsid w:val="00CB03A2"/>
    <w:rsid w:val="00CB7F45"/>
    <w:rsid w:val="00CC6C22"/>
    <w:rsid w:val="00CD2547"/>
    <w:rsid w:val="00CD395A"/>
    <w:rsid w:val="00CE08B0"/>
    <w:rsid w:val="00CE31FE"/>
    <w:rsid w:val="00CE74BA"/>
    <w:rsid w:val="00CF1A7C"/>
    <w:rsid w:val="00CF2CCB"/>
    <w:rsid w:val="00CF32AF"/>
    <w:rsid w:val="00CF6AA2"/>
    <w:rsid w:val="00D04E36"/>
    <w:rsid w:val="00D119A7"/>
    <w:rsid w:val="00D22586"/>
    <w:rsid w:val="00D227E7"/>
    <w:rsid w:val="00D22AEF"/>
    <w:rsid w:val="00D259C3"/>
    <w:rsid w:val="00D305EF"/>
    <w:rsid w:val="00D353FB"/>
    <w:rsid w:val="00D3639D"/>
    <w:rsid w:val="00D36D20"/>
    <w:rsid w:val="00D412F6"/>
    <w:rsid w:val="00D4139F"/>
    <w:rsid w:val="00D418FE"/>
    <w:rsid w:val="00D429E3"/>
    <w:rsid w:val="00D53867"/>
    <w:rsid w:val="00D72683"/>
    <w:rsid w:val="00D801FE"/>
    <w:rsid w:val="00D80FBF"/>
    <w:rsid w:val="00D9573F"/>
    <w:rsid w:val="00DA16E6"/>
    <w:rsid w:val="00DA5262"/>
    <w:rsid w:val="00DA561C"/>
    <w:rsid w:val="00DB2318"/>
    <w:rsid w:val="00DC5166"/>
    <w:rsid w:val="00DD49EB"/>
    <w:rsid w:val="00DD6923"/>
    <w:rsid w:val="00DE1DC9"/>
    <w:rsid w:val="00DF22E2"/>
    <w:rsid w:val="00E04FB3"/>
    <w:rsid w:val="00E062B4"/>
    <w:rsid w:val="00E27546"/>
    <w:rsid w:val="00E35A02"/>
    <w:rsid w:val="00E44282"/>
    <w:rsid w:val="00E62B5A"/>
    <w:rsid w:val="00E73583"/>
    <w:rsid w:val="00E73F74"/>
    <w:rsid w:val="00E744D9"/>
    <w:rsid w:val="00E7618E"/>
    <w:rsid w:val="00E9147D"/>
    <w:rsid w:val="00E93265"/>
    <w:rsid w:val="00EA148D"/>
    <w:rsid w:val="00EB7F61"/>
    <w:rsid w:val="00EC52C2"/>
    <w:rsid w:val="00ED4363"/>
    <w:rsid w:val="00ED5C08"/>
    <w:rsid w:val="00EE059A"/>
    <w:rsid w:val="00EE3958"/>
    <w:rsid w:val="00EE4707"/>
    <w:rsid w:val="00EE6F14"/>
    <w:rsid w:val="00F016F0"/>
    <w:rsid w:val="00F03664"/>
    <w:rsid w:val="00F05796"/>
    <w:rsid w:val="00F07476"/>
    <w:rsid w:val="00F075B8"/>
    <w:rsid w:val="00F250A2"/>
    <w:rsid w:val="00F34EEA"/>
    <w:rsid w:val="00F4588F"/>
    <w:rsid w:val="00F502A7"/>
    <w:rsid w:val="00F55BED"/>
    <w:rsid w:val="00F560F0"/>
    <w:rsid w:val="00F634A9"/>
    <w:rsid w:val="00F63D5E"/>
    <w:rsid w:val="00F732D7"/>
    <w:rsid w:val="00F73D0F"/>
    <w:rsid w:val="00F74E4A"/>
    <w:rsid w:val="00F7534C"/>
    <w:rsid w:val="00F754F8"/>
    <w:rsid w:val="00F83AE7"/>
    <w:rsid w:val="00F85B46"/>
    <w:rsid w:val="00FA007D"/>
    <w:rsid w:val="00FA41BF"/>
    <w:rsid w:val="00FB0631"/>
    <w:rsid w:val="00FC612B"/>
    <w:rsid w:val="00FC733B"/>
    <w:rsid w:val="00FD19B7"/>
    <w:rsid w:val="00FD42FD"/>
    <w:rsid w:val="00FE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30EB4B7E-E29D-4629-AB6F-62F5B5C9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napToGrid w:val="0"/>
      <w:color w:val="000000"/>
      <w:sz w:val="16"/>
    </w:rPr>
  </w:style>
  <w:style w:type="paragraph" w:styleId="Ttulo4">
    <w:name w:val="heading 4"/>
    <w:basedOn w:val="Normal"/>
    <w:next w:val="Normal"/>
    <w:qFormat/>
    <w:pPr>
      <w:keepNext/>
      <w:jc w:val="right"/>
      <w:outlineLvl w:val="3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Sangradetextonormal">
    <w:name w:val="Body Text Indent"/>
    <w:basedOn w:val="Normal"/>
    <w:pPr>
      <w:ind w:left="709"/>
      <w:jc w:val="both"/>
    </w:pPr>
    <w:rPr>
      <w:rFonts w:ascii="Arial" w:hAnsi="Arial"/>
      <w:b/>
      <w:sz w:val="28"/>
    </w:rPr>
  </w:style>
  <w:style w:type="paragraph" w:styleId="Textoindependiente">
    <w:name w:val="Body Text"/>
    <w:basedOn w:val="Normal"/>
    <w:rPr>
      <w:sz w:val="28"/>
      <w:lang w:val="es-ES"/>
    </w:rPr>
  </w:style>
  <w:style w:type="paragraph" w:styleId="Textoindependiente3">
    <w:name w:val="Body Text 3"/>
    <w:basedOn w:val="Normal"/>
    <w:rsid w:val="001124EA"/>
    <w:rPr>
      <w:sz w:val="24"/>
    </w:rPr>
  </w:style>
  <w:style w:type="character" w:styleId="Hipervnculo">
    <w:name w:val="Hyperlink"/>
    <w:rsid w:val="001124EA"/>
    <w:rPr>
      <w:color w:val="0000FF"/>
      <w:u w:val="single"/>
    </w:rPr>
  </w:style>
  <w:style w:type="paragraph" w:styleId="Textocomentario">
    <w:name w:val="annotation text"/>
    <w:basedOn w:val="Normal"/>
    <w:link w:val="TextocomentarioCar"/>
    <w:semiHidden/>
    <w:rsid w:val="001124EA"/>
  </w:style>
  <w:style w:type="paragraph" w:styleId="Textonotapie">
    <w:name w:val="footnote text"/>
    <w:basedOn w:val="Normal"/>
    <w:link w:val="TextonotapieCar"/>
    <w:rsid w:val="001124EA"/>
    <w:rPr>
      <w:lang w:eastAsia="x-none"/>
    </w:rPr>
  </w:style>
  <w:style w:type="character" w:styleId="Refdenotaalpie">
    <w:name w:val="footnote reference"/>
    <w:semiHidden/>
    <w:rsid w:val="001124EA"/>
    <w:rPr>
      <w:vertAlign w:val="superscript"/>
    </w:rPr>
  </w:style>
  <w:style w:type="table" w:styleId="Tablaconcuadrcula">
    <w:name w:val="Table Grid"/>
    <w:basedOn w:val="Tablanormal"/>
    <w:rsid w:val="0011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502A80"/>
    <w:pPr>
      <w:tabs>
        <w:tab w:val="left" w:pos="8080"/>
      </w:tabs>
      <w:ind w:left="-1134" w:right="-141"/>
      <w:jc w:val="both"/>
    </w:pPr>
    <w:rPr>
      <w:rFonts w:ascii="Arial" w:hAnsi="Arial" w:cs="Arial"/>
      <w:color w:val="FF00FF"/>
      <w:sz w:val="24"/>
    </w:rPr>
  </w:style>
  <w:style w:type="paragraph" w:styleId="Textoindependiente2">
    <w:name w:val="Body Text 2"/>
    <w:basedOn w:val="Normal"/>
    <w:rsid w:val="008B2178"/>
    <w:pPr>
      <w:spacing w:after="120" w:line="480" w:lineRule="auto"/>
    </w:pPr>
  </w:style>
  <w:style w:type="character" w:styleId="Nmerodepgina">
    <w:name w:val="page number"/>
    <w:basedOn w:val="Fuentedeprrafopredeter"/>
    <w:rsid w:val="009541D8"/>
  </w:style>
  <w:style w:type="paragraph" w:styleId="Textodeglobo">
    <w:name w:val="Balloon Text"/>
    <w:basedOn w:val="Normal"/>
    <w:semiHidden/>
    <w:rsid w:val="00FC612B"/>
    <w:rPr>
      <w:rFonts w:ascii="Tahoma" w:hAnsi="Tahoma" w:cs="Tahoma"/>
      <w:sz w:val="16"/>
      <w:szCs w:val="16"/>
    </w:rPr>
  </w:style>
  <w:style w:type="character" w:styleId="Hipervnculovisitado">
    <w:name w:val="FollowedHyperlink"/>
    <w:rsid w:val="007D34F2"/>
    <w:rPr>
      <w:color w:val="800080"/>
      <w:u w:val="single"/>
    </w:rPr>
  </w:style>
  <w:style w:type="paragraph" w:customStyle="1" w:styleId="xl27">
    <w:name w:val="xl27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val="es-ES"/>
    </w:rPr>
  </w:style>
  <w:style w:type="paragraph" w:customStyle="1" w:styleId="xl28">
    <w:name w:val="xl28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29">
    <w:name w:val="xl29"/>
    <w:basedOn w:val="Normal"/>
    <w:rsid w:val="007D34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paragraph" w:customStyle="1" w:styleId="xl30">
    <w:name w:val="xl30"/>
    <w:basedOn w:val="Normal"/>
    <w:rsid w:val="007D34F2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s-ES"/>
    </w:rPr>
  </w:style>
  <w:style w:type="character" w:customStyle="1" w:styleId="TextonotapieCar">
    <w:name w:val="Texto nota pie Car"/>
    <w:link w:val="Textonotapie"/>
    <w:rsid w:val="007E0B9C"/>
    <w:rPr>
      <w:lang w:val="es-ES_tradnl"/>
    </w:rPr>
  </w:style>
  <w:style w:type="character" w:customStyle="1" w:styleId="PiedepginaCar">
    <w:name w:val="Pie de página Car"/>
    <w:link w:val="Piedepgina"/>
    <w:uiPriority w:val="99"/>
    <w:rsid w:val="00CF32AF"/>
    <w:rPr>
      <w:lang w:val="es-ES_tradnl"/>
    </w:rPr>
  </w:style>
  <w:style w:type="paragraph" w:styleId="Revisin">
    <w:name w:val="Revision"/>
    <w:hidden/>
    <w:uiPriority w:val="99"/>
    <w:semiHidden/>
    <w:rsid w:val="0057784D"/>
    <w:rPr>
      <w:lang w:val="es-ES_tradnl"/>
    </w:rPr>
  </w:style>
  <w:style w:type="character" w:styleId="Refdecomentario">
    <w:name w:val="annotation reference"/>
    <w:rsid w:val="00DC5166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C5166"/>
    <w:rPr>
      <w:b/>
      <w:bCs/>
    </w:rPr>
  </w:style>
  <w:style w:type="character" w:customStyle="1" w:styleId="TextocomentarioCar">
    <w:name w:val="Texto comentario Car"/>
    <w:link w:val="Textocomentario"/>
    <w:semiHidden/>
    <w:rsid w:val="00DC5166"/>
    <w:rPr>
      <w:lang w:val="es-ES_tradnl"/>
    </w:rPr>
  </w:style>
  <w:style w:type="character" w:customStyle="1" w:styleId="AsuntodelcomentarioCar">
    <w:name w:val="Asunto del comentario Car"/>
    <w:link w:val="Asuntodelcomentario"/>
    <w:rsid w:val="00DC5166"/>
    <w:rPr>
      <w:b/>
      <w:bCs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3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zn-dea@mapa.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ASUNTO 67</vt:lpstr>
    </vt:vector>
  </TitlesOfParts>
  <Company>IGSAP</Company>
  <LinksUpToDate>false</LinksUpToDate>
  <CharactersWithSpaces>1094</CharactersWithSpaces>
  <SharedDoc>false</SharedDoc>
  <HLinks>
    <vt:vector size="6" baseType="variant">
      <vt:variant>
        <vt:i4>2818141</vt:i4>
      </vt:variant>
      <vt:variant>
        <vt:i4>0</vt:i4>
      </vt:variant>
      <vt:variant>
        <vt:i4>0</vt:i4>
      </vt:variant>
      <vt:variant>
        <vt:i4>5</vt:i4>
      </vt:variant>
      <vt:variant>
        <vt:lpwstr>mailto:bzn-dea@mapa.es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ASUNTO 67</dc:title>
  <dc:subject/>
  <dc:creator>i</dc:creator>
  <cp:keywords/>
  <cp:lastModifiedBy>Garcia Garcia, Beatriz</cp:lastModifiedBy>
  <cp:revision>6</cp:revision>
  <cp:lastPrinted>2009-05-04T10:10:00Z</cp:lastPrinted>
  <dcterms:created xsi:type="dcterms:W3CDTF">2022-05-17T10:06:00Z</dcterms:created>
  <dcterms:modified xsi:type="dcterms:W3CDTF">2022-05-18T07:46:00Z</dcterms:modified>
</cp:coreProperties>
</file>